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A1" w:rsidRDefault="00CB6B9A" w:rsidP="001E49A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E49A1" w:rsidRPr="00ED7583">
        <w:rPr>
          <w:rFonts w:ascii="Times New Roman" w:hAnsi="Times New Roman" w:cs="Times New Roman"/>
        </w:rPr>
        <w:t xml:space="preserve">Материалы </w:t>
      </w:r>
      <w:r>
        <w:rPr>
          <w:rFonts w:ascii="Times New Roman" w:hAnsi="Times New Roman" w:cs="Times New Roman"/>
        </w:rPr>
        <w:t xml:space="preserve"> к урокам   13.04.2020-18</w:t>
      </w:r>
      <w:r w:rsidR="001E49A1" w:rsidRPr="00ED7583">
        <w:rPr>
          <w:rFonts w:ascii="Times New Roman" w:hAnsi="Times New Roman" w:cs="Times New Roman"/>
        </w:rPr>
        <w:t>.04.2020 Юсуповой Ф.Т.</w:t>
      </w:r>
    </w:p>
    <w:tbl>
      <w:tblPr>
        <w:tblStyle w:val="a4"/>
        <w:tblW w:w="0" w:type="auto"/>
        <w:tblLook w:val="04A0"/>
      </w:tblPr>
      <w:tblGrid>
        <w:gridCol w:w="1038"/>
        <w:gridCol w:w="2152"/>
        <w:gridCol w:w="2204"/>
        <w:gridCol w:w="1936"/>
        <w:gridCol w:w="2987"/>
        <w:gridCol w:w="2442"/>
        <w:gridCol w:w="2027"/>
      </w:tblGrid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936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987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027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5б,5г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</w:t>
            </w:r>
            <w:proofErr w:type="gramStart"/>
            <w:r w:rsidRPr="0006295B">
              <w:rPr>
                <w:rFonts w:ascii="Times New Roman" w:hAnsi="Times New Roman" w:cs="Times New Roman"/>
              </w:rPr>
              <w:t>й(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татарский) язык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06295B" w:rsidRDefault="00326166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7</w:t>
            </w:r>
            <w:r w:rsidR="001E49A1" w:rsidRPr="0006295B">
              <w:rPr>
                <w:rFonts w:ascii="Times New Roman" w:hAnsi="Times New Roman" w:cs="Times New Roman"/>
              </w:rPr>
              <w:t>.04.20</w:t>
            </w:r>
            <w:r w:rsidR="00444F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326166" w:rsidRDefault="00326166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326166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Диалогическое, монологическое выступление по рассказу "У стола"/“Табын янында” хикәясе буенча диалогик, монологик сөйләмгә  чыгу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Цель: знакомство с новыми словам</w:t>
            </w:r>
            <w:r w:rsidR="00326166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и, </w:t>
            </w:r>
            <w:r w:rsidRPr="0006295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повторен</w:t>
            </w:r>
            <w:r w:rsidR="00326166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ие как вести себя за столом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учебником,стр.98 чтение и анализ рассказа, дат</w:t>
            </w:r>
            <w:proofErr w:type="spellStart"/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proofErr w:type="spellEnd"/>
            <w:r w:rsidRPr="000629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6295B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краткий ответ по теме в виде теста.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Урок 85, запомнить новые слова.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</w:t>
            </w:r>
            <w:proofErr w:type="gramStart"/>
            <w:r w:rsidRPr="0006295B">
              <w:rPr>
                <w:rFonts w:ascii="Times New Roman" w:hAnsi="Times New Roman" w:cs="Times New Roman"/>
              </w:rPr>
              <w:t>й(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татарский) язык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0C60D3" w:rsidRDefault="006C6D64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13.04.2020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</w:tcPr>
          <w:p w:rsidR="000C60D3" w:rsidRPr="000C60D3" w:rsidRDefault="000C60D3" w:rsidP="000C60D3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C60D3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Лексико-грамматический материал  в рассказе “Колибри- самая маленькая птица”</w:t>
            </w:r>
          </w:p>
          <w:p w:rsidR="001E49A1" w:rsidRDefault="000C60D3" w:rsidP="000C60D3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C60D3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“Колибри – иң кечкенә кош” хикәясендә ЛГМ.</w:t>
            </w:r>
          </w:p>
          <w:p w:rsidR="000C60D3" w:rsidRPr="000C60D3" w:rsidRDefault="000C60D3" w:rsidP="000C60D3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Цель: ознакомление с новыми словами, вести диалог на тему “Лесные звери”</w:t>
            </w:r>
          </w:p>
          <w:p w:rsidR="001E49A1" w:rsidRPr="000C60D3" w:rsidRDefault="001E49A1" w:rsidP="00594CB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 xml:space="preserve">Работа с </w:t>
            </w:r>
            <w:r w:rsidR="000C60D3">
              <w:rPr>
                <w:rFonts w:ascii="Times New Roman" w:eastAsia="Times New Roman" w:hAnsi="Times New Roman" w:cs="Times New Roman"/>
                <w:color w:val="000000"/>
              </w:rPr>
              <w:t>учебником стр.117-120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1E49A1" w:rsidRPr="000202CE" w:rsidRDefault="000C60D3" w:rsidP="00594CBF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Уроки 109-110, письменное выполнение упраж.5 стр.119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</w:t>
            </w:r>
            <w:proofErr w:type="gramStart"/>
            <w:r w:rsidRPr="0006295B">
              <w:rPr>
                <w:rFonts w:ascii="Times New Roman" w:hAnsi="Times New Roman" w:cs="Times New Roman"/>
              </w:rPr>
              <w:t>й(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татарский) язык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06295B" w:rsidRDefault="006C6D64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2987" w:type="dxa"/>
          </w:tcPr>
          <w:p w:rsidR="00B8593C" w:rsidRDefault="00B8593C" w:rsidP="00B8593C">
            <w:pPr>
              <w:suppressAutoHyphens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Наречия времени и места</w:t>
            </w:r>
          </w:p>
          <w:p w:rsidR="001E49A1" w:rsidRPr="00B8593C" w:rsidRDefault="00B8593C" w:rsidP="00B8593C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283CB4">
              <w:rPr>
                <w:rFonts w:ascii="Times New Roman" w:hAnsi="Times New Roman"/>
                <w:i/>
                <w:lang w:val="tt-RU"/>
              </w:rPr>
              <w:t>Вакыт һәм урын рәвешләре</w:t>
            </w:r>
          </w:p>
          <w:p w:rsidR="001E49A1" w:rsidRPr="00B8593C" w:rsidRDefault="00B8593C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узнать и применит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наречие времени  и места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 xml:space="preserve">Работа с </w:t>
            </w:r>
            <w:r w:rsidR="00B8593C">
              <w:rPr>
                <w:rFonts w:ascii="Times New Roman" w:eastAsia="Times New Roman" w:hAnsi="Times New Roman" w:cs="Times New Roman"/>
                <w:color w:val="000000"/>
              </w:rPr>
              <w:t>учебником</w:t>
            </w:r>
            <w:proofErr w:type="gramStart"/>
            <w:r w:rsidR="00B8593C">
              <w:rPr>
                <w:rFonts w:ascii="Times New Roman" w:eastAsia="Times New Roman" w:hAnsi="Times New Roman" w:cs="Times New Roman"/>
                <w:color w:val="000000"/>
              </w:rPr>
              <w:t>,с</w:t>
            </w:r>
            <w:proofErr w:type="gramEnd"/>
            <w:r w:rsidR="00B8593C">
              <w:rPr>
                <w:rFonts w:ascii="Times New Roman" w:eastAsia="Times New Roman" w:hAnsi="Times New Roman" w:cs="Times New Roman"/>
                <w:color w:val="000000"/>
              </w:rPr>
              <w:t>тр.154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1E49A1" w:rsidRPr="0006295B" w:rsidRDefault="00B8593C" w:rsidP="00594C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Упраж.231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1E49A1" w:rsidRPr="0006295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7г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</w:t>
            </w:r>
            <w:proofErr w:type="gramStart"/>
            <w:r w:rsidRPr="0006295B">
              <w:rPr>
                <w:rFonts w:ascii="Times New Roman" w:hAnsi="Times New Roman" w:cs="Times New Roman"/>
              </w:rPr>
              <w:t>й(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татарский) язык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BA34E3" w:rsidRDefault="006C6D64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17.04.2020</w:t>
            </w:r>
          </w:p>
        </w:tc>
        <w:tc>
          <w:tcPr>
            <w:tcW w:w="2987" w:type="dxa"/>
          </w:tcPr>
          <w:p w:rsidR="00BA34E3" w:rsidRDefault="00BA34E3" w:rsidP="00594CBF">
            <w:pPr>
              <w:rPr>
                <w:rFonts w:ascii="Times New Roman" w:hAnsi="Times New Roman" w:cs="Times New Roman"/>
                <w:lang w:val="tt-RU"/>
              </w:rPr>
            </w:pPr>
            <w:r w:rsidRPr="00BA34E3">
              <w:rPr>
                <w:rFonts w:ascii="Times New Roman" w:hAnsi="Times New Roman" w:cs="Times New Roman"/>
                <w:lang w:val="tt-RU"/>
              </w:rPr>
              <w:t>Может ли ошибаться воспитанный человек?Тәрбияле кеше ялгышырга мөмкинме?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lang w:val="tt-RU"/>
              </w:rPr>
              <w:t>Цель: научить детей к этикету общения, повторить грамматический материал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</w:tcPr>
          <w:p w:rsidR="001E49A1" w:rsidRPr="00BA34E3" w:rsidRDefault="001E49A1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BA34E3">
              <w:rPr>
                <w:rFonts w:ascii="Times New Roman" w:eastAsia="Times New Roman" w:hAnsi="Times New Roman" w:cs="Times New Roman"/>
                <w:color w:val="000000"/>
              </w:rPr>
              <w:t>ком, повторение материала стр.</w:t>
            </w:r>
            <w:r w:rsidR="00BA34E3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70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1E49A1" w:rsidRPr="0006295B" w:rsidRDefault="00BA34E3" w:rsidP="00594C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Урок 5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, упраж.6</w:t>
            </w:r>
            <w:r w:rsidR="001E49A1" w:rsidRPr="0006295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lastRenderedPageBreak/>
              <w:t>8а,8б,8в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</w:t>
            </w:r>
            <w:proofErr w:type="gramStart"/>
            <w:r w:rsidRPr="0006295B">
              <w:rPr>
                <w:rFonts w:ascii="Times New Roman" w:hAnsi="Times New Roman" w:cs="Times New Roman"/>
              </w:rPr>
              <w:t>й(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татарский) язык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493BF5" w:rsidRDefault="006C6D64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15.04.2020</w:t>
            </w:r>
          </w:p>
        </w:tc>
        <w:tc>
          <w:tcPr>
            <w:tcW w:w="2987" w:type="dxa"/>
          </w:tcPr>
          <w:p w:rsidR="00493BF5" w:rsidRPr="00493BF5" w:rsidRDefault="00493BF5" w:rsidP="00594CBF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Лексико-грамматический материал по </w:t>
            </w:r>
            <w:proofErr w:type="gramStart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тексту</w:t>
            </w:r>
            <w:proofErr w:type="gramEnd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“Какой прекрасный мир!” “И </w:t>
            </w:r>
            <w:proofErr w:type="spellStart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ямьле</w:t>
            </w:r>
            <w:proofErr w:type="spellEnd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дә соң дөнья!” </w:t>
            </w:r>
            <w:proofErr w:type="spellStart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текстына</w:t>
            </w:r>
            <w:proofErr w:type="spellEnd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караган</w:t>
            </w:r>
            <w:proofErr w:type="spellEnd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лексик-грамматик</w:t>
            </w:r>
            <w:proofErr w:type="spellEnd"/>
            <w:r w:rsidRPr="00493B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материал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  <w:lang w:val="tt-RU"/>
              </w:rPr>
              <w:t>Цель:повторить лексико-грамматический материал.</w:t>
            </w:r>
            <w:r w:rsidRPr="0006295B">
              <w:rPr>
                <w:rFonts w:ascii="Times New Roman" w:hAnsi="Times New Roman" w:cs="Times New Roman"/>
                <w:b/>
                <w:lang w:val="tt-RU"/>
              </w:rPr>
              <w:t xml:space="preserve">      </w:t>
            </w:r>
          </w:p>
        </w:tc>
        <w:tc>
          <w:tcPr>
            <w:tcW w:w="2442" w:type="dxa"/>
          </w:tcPr>
          <w:p w:rsidR="001E49A1" w:rsidRPr="00493BF5" w:rsidRDefault="001E49A1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493BF5">
              <w:rPr>
                <w:rFonts w:ascii="Times New Roman" w:eastAsia="Times New Roman" w:hAnsi="Times New Roman" w:cs="Times New Roman"/>
                <w:color w:val="000000"/>
              </w:rPr>
              <w:t>ком, повторение материала стр.</w:t>
            </w:r>
            <w:r w:rsidR="00493BF5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69-70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1E49A1" w:rsidRPr="0006295B" w:rsidRDefault="00493BF5" w:rsidP="00594C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Урок 5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6</w:t>
            </w:r>
            <w:r w:rsidR="001E49A1" w:rsidRPr="0006295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1E49A1" w:rsidRPr="0006295B">
              <w:rPr>
                <w:rFonts w:ascii="Times New Roman" w:hAnsi="Times New Roman" w:cs="Times New Roman"/>
                <w:color w:val="000000"/>
              </w:rPr>
              <w:t>упраж</w:t>
            </w:r>
            <w:proofErr w:type="spellEnd"/>
            <w:r w:rsidR="001E49A1" w:rsidRPr="0006295B">
              <w:rPr>
                <w:rFonts w:ascii="Times New Roman" w:hAnsi="Times New Roman" w:cs="Times New Roman"/>
                <w:color w:val="000000"/>
              </w:rPr>
              <w:t xml:space="preserve">. 6 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9б,9в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</w:t>
            </w:r>
            <w:proofErr w:type="gramStart"/>
            <w:r w:rsidRPr="0006295B">
              <w:rPr>
                <w:rFonts w:ascii="Times New Roman" w:hAnsi="Times New Roman" w:cs="Times New Roman"/>
              </w:rPr>
              <w:t>й(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татарский) язык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7F4BC3" w:rsidRDefault="00444FEF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17.04.2020</w:t>
            </w:r>
          </w:p>
        </w:tc>
        <w:tc>
          <w:tcPr>
            <w:tcW w:w="2987" w:type="dxa"/>
          </w:tcPr>
          <w:p w:rsidR="007F4BC3" w:rsidRDefault="007F4BC3" w:rsidP="007F4BC3">
            <w:pPr>
              <w:suppressAutoHyphens/>
              <w:jc w:val="both"/>
              <w:rPr>
                <w:rFonts w:ascii="Times New Roman" w:hAnsi="Times New Roman" w:cs="Times New Roman"/>
                <w:lang w:val="tt-RU"/>
              </w:rPr>
            </w:pPr>
            <w:r w:rsidRPr="007F4BC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РР Говорим о Великой Отечественной войне. БСҮ </w:t>
            </w:r>
            <w:proofErr w:type="gramStart"/>
            <w:r w:rsidRPr="007F4BC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Бөек</w:t>
            </w:r>
            <w:proofErr w:type="gramEnd"/>
            <w:r w:rsidRPr="007F4BC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F4BC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Ватан</w:t>
            </w:r>
            <w:proofErr w:type="spellEnd"/>
            <w:r w:rsidRPr="007F4BC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F4BC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сугышы</w:t>
            </w:r>
            <w:proofErr w:type="spellEnd"/>
            <w:r w:rsidRPr="007F4BC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F4BC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турында</w:t>
            </w:r>
            <w:proofErr w:type="spellEnd"/>
            <w:r w:rsidRPr="007F4BC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сөйләшәбез</w:t>
            </w:r>
            <w:r>
              <w:rPr>
                <w:rFonts w:ascii="Arial" w:hAnsi="Arial" w:cs="Arial"/>
                <w:color w:val="000000"/>
                <w:sz w:val="17"/>
                <w:szCs w:val="17"/>
                <w:shd w:val="clear" w:color="auto" w:fill="FFFFFF"/>
              </w:rPr>
              <w:t>.</w:t>
            </w:r>
          </w:p>
          <w:p w:rsidR="001E49A1" w:rsidRPr="007F4BC3" w:rsidRDefault="001E49A1" w:rsidP="007F4BC3">
            <w:pPr>
              <w:suppressAutoHyphens/>
              <w:jc w:val="both"/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</w:rPr>
              <w:t>Цель: полный ответ вопросам и понимание текста</w:t>
            </w:r>
          </w:p>
        </w:tc>
        <w:tc>
          <w:tcPr>
            <w:tcW w:w="2442" w:type="dxa"/>
          </w:tcPr>
          <w:p w:rsidR="001E49A1" w:rsidRPr="007F4BC3" w:rsidRDefault="001E49A1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 xml:space="preserve">Работа с </w:t>
            </w:r>
            <w:r w:rsidR="007F4BC3">
              <w:rPr>
                <w:rFonts w:ascii="Times New Roman" w:eastAsia="Times New Roman" w:hAnsi="Times New Roman" w:cs="Times New Roman"/>
                <w:color w:val="000000"/>
              </w:rPr>
              <w:t>учебником, стр.</w:t>
            </w:r>
            <w:r w:rsidR="007F4BC3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94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1E49A1" w:rsidRPr="007F4BC3" w:rsidRDefault="001E49A1" w:rsidP="00594CBF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Урок </w:t>
            </w:r>
            <w:r w:rsidR="007F4BC3">
              <w:rPr>
                <w:rFonts w:ascii="Times New Roman" w:hAnsi="Times New Roman" w:cs="Times New Roman"/>
                <w:color w:val="000000"/>
                <w:lang w:val="tt-RU"/>
              </w:rPr>
              <w:t>84</w:t>
            </w:r>
            <w:r w:rsidR="007F4BC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F4BC3">
              <w:rPr>
                <w:rFonts w:ascii="Times New Roman" w:hAnsi="Times New Roman" w:cs="Times New Roman"/>
                <w:color w:val="000000"/>
              </w:rPr>
              <w:t>упраж</w:t>
            </w:r>
            <w:proofErr w:type="spellEnd"/>
            <w:r w:rsidR="007F4BC3">
              <w:rPr>
                <w:rFonts w:ascii="Times New Roman" w:hAnsi="Times New Roman" w:cs="Times New Roman"/>
                <w:color w:val="000000"/>
              </w:rPr>
              <w:t>.</w:t>
            </w:r>
            <w:r w:rsidR="007F4BC3">
              <w:rPr>
                <w:rFonts w:ascii="Times New Roman" w:hAnsi="Times New Roman" w:cs="Times New Roman"/>
                <w:color w:val="000000"/>
                <w:lang w:val="tt-RU"/>
              </w:rPr>
              <w:t>4,5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5б,5г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</w:t>
            </w:r>
            <w:proofErr w:type="gramStart"/>
            <w:r w:rsidRPr="0006295B">
              <w:rPr>
                <w:rFonts w:ascii="Times New Roman" w:hAnsi="Times New Roman" w:cs="Times New Roman"/>
              </w:rPr>
              <w:t>я(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татарская) литература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06295B" w:rsidRDefault="00CB6B9A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E49A1" w:rsidRPr="0006295B">
              <w:rPr>
                <w:rFonts w:ascii="Times New Roman" w:hAnsi="Times New Roman" w:cs="Times New Roman"/>
              </w:rPr>
              <w:t>.04.20</w:t>
            </w:r>
            <w:r w:rsidR="00444F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CB6B9A" w:rsidRDefault="00CB6B9A" w:rsidP="00594CB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</w:pPr>
            <w:r w:rsidRPr="00CB6B9A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Творчество Р. Файзуллина. Стихотворение ” В объятиях природы"./Р.Фәйзуллин иҗаты. “Табигать кочагында” шигыре</w:t>
            </w:r>
          </w:p>
          <w:p w:rsidR="001E49A1" w:rsidRPr="0006295B" w:rsidRDefault="001E49A1" w:rsidP="00594CBF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Цель: выразительное чтение произведений, правильные ответы на вопросы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027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</w:t>
            </w:r>
            <w:proofErr w:type="gramStart"/>
            <w:r w:rsidRPr="0006295B">
              <w:rPr>
                <w:rFonts w:ascii="Times New Roman" w:hAnsi="Times New Roman" w:cs="Times New Roman"/>
              </w:rPr>
              <w:t>я(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татарская) литература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06295B" w:rsidRDefault="006C6D64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2987" w:type="dxa"/>
          </w:tcPr>
          <w:p w:rsidR="002539ED" w:rsidRDefault="002539ED" w:rsidP="00594CBF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Путь </w:t>
            </w:r>
            <w:r w:rsidRPr="002539ED">
              <w:rPr>
                <w:rFonts w:ascii="Times New Roman" w:hAnsi="Times New Roman" w:cs="Times New Roman"/>
                <w:lang w:val="tt-RU"/>
              </w:rPr>
              <w:t>поэта.                                                                                     Шагыйрь үткән юл.</w:t>
            </w:r>
          </w:p>
          <w:p w:rsidR="001E49A1" w:rsidRPr="0006295B" w:rsidRDefault="001E49A1" w:rsidP="00594CBF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  <w:lang w:val="tt-RU"/>
              </w:rPr>
              <w:t>Цель:знакомство с новыми словами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1E49A1" w:rsidRPr="002539ED" w:rsidRDefault="002539ED" w:rsidP="00594C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Знат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жизненный и творческий путь поэта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</w:t>
            </w:r>
            <w:proofErr w:type="gramStart"/>
            <w:r w:rsidRPr="0006295B">
              <w:rPr>
                <w:rFonts w:ascii="Times New Roman" w:hAnsi="Times New Roman" w:cs="Times New Roman"/>
              </w:rPr>
              <w:t>я(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татарская) литература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06295B" w:rsidRDefault="006C6D64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2987" w:type="dxa"/>
          </w:tcPr>
          <w:p w:rsidR="000D1444" w:rsidRPr="00EB1F80" w:rsidRDefault="000D1444" w:rsidP="000D1444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EB1F80">
              <w:rPr>
                <w:rFonts w:ascii="Times New Roman" w:hAnsi="Times New Roman" w:cs="Times New Roman"/>
              </w:rPr>
              <w:t>Чтение и анализ произведения Г. Х. Андерсена «Принцесса на горошине»</w:t>
            </w:r>
          </w:p>
          <w:p w:rsidR="001E49A1" w:rsidRPr="000D1444" w:rsidRDefault="000D1444" w:rsidP="000D1444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0D1444">
              <w:rPr>
                <w:rFonts w:ascii="Times New Roman" w:hAnsi="Times New Roman" w:cs="Times New Roman"/>
                <w:lang w:val="tt-RU"/>
              </w:rPr>
              <w:t>Г. Х. Андерсен “Принцеса на горошине” әсәрен уку һәм анализлау</w:t>
            </w:r>
          </w:p>
          <w:p w:rsidR="001E49A1" w:rsidRPr="0006295B" w:rsidRDefault="001E49A1" w:rsidP="00594CBF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06295B">
              <w:rPr>
                <w:rFonts w:ascii="Times New Roman" w:hAnsi="Times New Roman" w:cs="Times New Roman"/>
                <w:lang w:val="tt-RU"/>
              </w:rPr>
              <w:t>Цель: знакомство детей с переводами русских писателей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Работа с учебником, повторение материала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Ответить на вопросы после рассказа 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lastRenderedPageBreak/>
              <w:t>7г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</w:t>
            </w:r>
            <w:proofErr w:type="gramStart"/>
            <w:r w:rsidRPr="0006295B">
              <w:rPr>
                <w:rFonts w:ascii="Times New Roman" w:hAnsi="Times New Roman" w:cs="Times New Roman"/>
              </w:rPr>
              <w:t>я(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татарская) литература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0202CE" w:rsidRDefault="006C6D64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14.04.2020</w:t>
            </w:r>
          </w:p>
        </w:tc>
        <w:tc>
          <w:tcPr>
            <w:tcW w:w="2987" w:type="dxa"/>
          </w:tcPr>
          <w:p w:rsidR="000202CE" w:rsidRDefault="001E49A1" w:rsidP="00594CBF">
            <w:pPr>
              <w:pStyle w:val="a3"/>
              <w:rPr>
                <w:sz w:val="22"/>
                <w:szCs w:val="22"/>
                <w:lang w:val="tt-RU"/>
              </w:rPr>
            </w:pPr>
            <w:r w:rsidRPr="0006295B">
              <w:rPr>
                <w:sz w:val="22"/>
                <w:szCs w:val="22"/>
              </w:rPr>
              <w:t xml:space="preserve"> </w:t>
            </w:r>
            <w:r w:rsidR="000202CE" w:rsidRPr="000202CE">
              <w:rPr>
                <w:sz w:val="22"/>
                <w:szCs w:val="22"/>
              </w:rPr>
              <w:t xml:space="preserve">Нет в мире краше Родины нашей / </w:t>
            </w:r>
            <w:proofErr w:type="spellStart"/>
            <w:r w:rsidR="000202CE" w:rsidRPr="000202CE">
              <w:rPr>
                <w:sz w:val="22"/>
                <w:szCs w:val="22"/>
              </w:rPr>
              <w:t>Туган</w:t>
            </w:r>
            <w:proofErr w:type="spellEnd"/>
            <w:r w:rsidR="000202CE" w:rsidRPr="000202CE">
              <w:rPr>
                <w:sz w:val="22"/>
                <w:szCs w:val="22"/>
              </w:rPr>
              <w:t xml:space="preserve"> җирдән, </w:t>
            </w:r>
            <w:proofErr w:type="spellStart"/>
            <w:r w:rsidR="000202CE" w:rsidRPr="000202CE">
              <w:rPr>
                <w:sz w:val="22"/>
                <w:szCs w:val="22"/>
              </w:rPr>
              <w:t>туганнардан</w:t>
            </w:r>
            <w:proofErr w:type="spellEnd"/>
            <w:r w:rsidR="000202CE" w:rsidRPr="000202CE">
              <w:rPr>
                <w:sz w:val="22"/>
                <w:szCs w:val="22"/>
              </w:rPr>
              <w:t xml:space="preserve"> </w:t>
            </w:r>
            <w:proofErr w:type="spellStart"/>
            <w:r w:rsidR="000202CE" w:rsidRPr="000202CE">
              <w:rPr>
                <w:sz w:val="22"/>
                <w:szCs w:val="22"/>
              </w:rPr>
              <w:t>аермасын</w:t>
            </w:r>
            <w:proofErr w:type="spellEnd"/>
            <w:r w:rsidR="000202CE" w:rsidRPr="000202CE">
              <w:rPr>
                <w:sz w:val="22"/>
                <w:szCs w:val="22"/>
              </w:rPr>
              <w:t xml:space="preserve"> </w:t>
            </w:r>
            <w:proofErr w:type="spellStart"/>
            <w:r w:rsidR="000202CE" w:rsidRPr="000202CE">
              <w:rPr>
                <w:sz w:val="22"/>
                <w:szCs w:val="22"/>
              </w:rPr>
              <w:t>язмышлар</w:t>
            </w:r>
            <w:proofErr w:type="spellEnd"/>
            <w:r w:rsidR="000202CE">
              <w:rPr>
                <w:sz w:val="22"/>
                <w:szCs w:val="22"/>
                <w:lang w:val="tt-RU"/>
              </w:rPr>
              <w:t xml:space="preserve"> </w:t>
            </w:r>
          </w:p>
          <w:p w:rsidR="000202CE" w:rsidRPr="00BA34E3" w:rsidRDefault="001E49A1" w:rsidP="000202CE">
            <w:pPr>
              <w:pStyle w:val="a3"/>
              <w:rPr>
                <w:sz w:val="22"/>
                <w:szCs w:val="22"/>
                <w:lang w:val="tt-RU"/>
              </w:rPr>
            </w:pPr>
            <w:r w:rsidRPr="0006295B">
              <w:rPr>
                <w:sz w:val="22"/>
                <w:szCs w:val="22"/>
              </w:rPr>
              <w:t xml:space="preserve">Цель: знакомство с творчеством </w:t>
            </w:r>
            <w:r w:rsidR="000202CE">
              <w:rPr>
                <w:sz w:val="22"/>
                <w:szCs w:val="22"/>
                <w:lang w:val="tt-RU"/>
              </w:rPr>
              <w:t>М.Галиева</w:t>
            </w:r>
          </w:p>
          <w:p w:rsidR="000202CE" w:rsidRPr="000202CE" w:rsidRDefault="000202CE" w:rsidP="000202CE">
            <w:pPr>
              <w:pStyle w:val="a3"/>
              <w:rPr>
                <w:sz w:val="22"/>
                <w:szCs w:val="22"/>
                <w:lang w:val="tt-RU"/>
              </w:rPr>
            </w:pP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Выполнение заданий ответы на вопросы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Прочитать произведение, ответить на вопросы 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8а,8б,8в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</w:t>
            </w:r>
            <w:proofErr w:type="gramStart"/>
            <w:r w:rsidRPr="0006295B">
              <w:rPr>
                <w:rFonts w:ascii="Times New Roman" w:hAnsi="Times New Roman" w:cs="Times New Roman"/>
              </w:rPr>
              <w:t>я(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татарская) литература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421660" w:rsidRDefault="006C6D64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17.04.2020</w:t>
            </w:r>
          </w:p>
        </w:tc>
        <w:tc>
          <w:tcPr>
            <w:tcW w:w="2987" w:type="dxa"/>
          </w:tcPr>
          <w:p w:rsidR="00421660" w:rsidRDefault="00421660" w:rsidP="00594CBF">
            <w:pPr>
              <w:pStyle w:val="a3"/>
              <w:rPr>
                <w:sz w:val="22"/>
                <w:szCs w:val="22"/>
                <w:lang w:val="tt-RU"/>
              </w:rPr>
            </w:pPr>
            <w:r w:rsidRPr="00421660">
              <w:rPr>
                <w:sz w:val="22"/>
                <w:szCs w:val="22"/>
                <w:lang w:val="tt-RU"/>
              </w:rPr>
              <w:t>Жизнь и творчество Р. Хариса. Стихотворение «Два цветка» и поэма «Гармонист»/Р.Харис тормышы  һәм иҗаты.”Ике гөл” шигыре, “Гармунчы” поэмасы.</w:t>
            </w:r>
          </w:p>
          <w:p w:rsidR="001E49A1" w:rsidRPr="00421660" w:rsidRDefault="00421660" w:rsidP="00594CBF">
            <w:pPr>
              <w:pStyle w:val="a3"/>
              <w:rPr>
                <w:sz w:val="22"/>
                <w:szCs w:val="22"/>
                <w:lang w:val="tt-RU"/>
              </w:rPr>
            </w:pPr>
            <w:r>
              <w:rPr>
                <w:bCs/>
                <w:iCs/>
                <w:sz w:val="22"/>
                <w:szCs w:val="22"/>
                <w:lang w:val="tt-RU"/>
              </w:rPr>
              <w:t>Цель:знакомство с творчеством Р.Хариса</w:t>
            </w:r>
          </w:p>
          <w:p w:rsidR="001E49A1" w:rsidRPr="0006295B" w:rsidRDefault="001E49A1" w:rsidP="00594CBF">
            <w:pPr>
              <w:pStyle w:val="a3"/>
              <w:rPr>
                <w:color w:val="000000"/>
                <w:sz w:val="22"/>
                <w:szCs w:val="22"/>
              </w:rPr>
            </w:pP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Выполнение заданий ответы на вопросы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Прочитать стихотворение и ответить на вопросы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E49A1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9б,9в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Родна</w:t>
            </w:r>
            <w:proofErr w:type="gramStart"/>
            <w:r w:rsidRPr="0006295B">
              <w:rPr>
                <w:rFonts w:ascii="Times New Roman" w:hAnsi="Times New Roman" w:cs="Times New Roman"/>
              </w:rPr>
              <w:t>я(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татарская) литература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6" w:type="dxa"/>
          </w:tcPr>
          <w:p w:rsidR="001E49A1" w:rsidRPr="007F4BC3" w:rsidRDefault="00444FEF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14.04.2020</w:t>
            </w:r>
          </w:p>
        </w:tc>
        <w:tc>
          <w:tcPr>
            <w:tcW w:w="2987" w:type="dxa"/>
          </w:tcPr>
          <w:p w:rsidR="005826E0" w:rsidRPr="005826E0" w:rsidRDefault="005826E0" w:rsidP="005826E0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lang w:val="tt-RU"/>
              </w:rPr>
            </w:pPr>
            <w:r w:rsidRPr="005826E0">
              <w:rPr>
                <w:rFonts w:ascii="Times New Roman" w:hAnsi="Times New Roman" w:cs="Times New Roman"/>
                <w:lang w:val="tt-RU"/>
              </w:rPr>
              <w:t>У каждого человека есть солнце. Нужно только дать волю ей светить. Жизнь и творчество Вакифа Нуриева. Рассказ "Сочинение".</w:t>
            </w:r>
          </w:p>
          <w:p w:rsidR="001E49A1" w:rsidRPr="005826E0" w:rsidRDefault="005826E0" w:rsidP="005826E0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lang w:val="tt-RU"/>
              </w:rPr>
            </w:pPr>
            <w:r w:rsidRPr="005826E0">
              <w:rPr>
                <w:rFonts w:ascii="Times New Roman" w:hAnsi="Times New Roman" w:cs="Times New Roman"/>
                <w:lang w:val="tt-RU"/>
              </w:rPr>
              <w:t>Һәр кешедә кояш бар. Нур чәчәргә ирек бирү генә кирәк. Вакыйф Нуриевның тормыш юлы һәм иҗаты. “Инша” хикәясе.</w:t>
            </w:r>
          </w:p>
        </w:tc>
        <w:tc>
          <w:tcPr>
            <w:tcW w:w="2442" w:type="dxa"/>
          </w:tcPr>
          <w:p w:rsidR="001E49A1" w:rsidRPr="005826E0" w:rsidRDefault="001E49A1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1E49A1" w:rsidRPr="0006295B" w:rsidRDefault="001E49A1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1E49A1" w:rsidRPr="005826E0" w:rsidRDefault="005826E0" w:rsidP="00594CBF">
            <w:pPr>
              <w:rPr>
                <w:rFonts w:ascii="Times New Roman" w:hAnsi="Times New Roman" w:cs="Times New Roman"/>
                <w:lang w:val="tt-RU"/>
              </w:rPr>
            </w:pPr>
            <w:r w:rsidRPr="005826E0">
              <w:rPr>
                <w:rFonts w:ascii="Times New Roman" w:hAnsi="Times New Roman" w:cs="Times New Roman"/>
                <w:lang w:val="tt-RU"/>
              </w:rPr>
              <w:t>стр.104 ответы на вопросы устно/ 104 бит, сорау-җавап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  <w:color w:val="000000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</w:p>
        </w:tc>
      </w:tr>
    </w:tbl>
    <w:p w:rsidR="001E49A1" w:rsidRPr="0006295B" w:rsidRDefault="001E49A1" w:rsidP="001E49A1">
      <w:pPr>
        <w:rPr>
          <w:rFonts w:ascii="Times New Roman" w:hAnsi="Times New Roman" w:cs="Times New Roman"/>
        </w:rPr>
      </w:pPr>
    </w:p>
    <w:p w:rsidR="001E49A1" w:rsidRPr="0006295B" w:rsidRDefault="001E49A1" w:rsidP="001E49A1">
      <w:pPr>
        <w:jc w:val="center"/>
        <w:rPr>
          <w:rFonts w:ascii="Times New Roman" w:hAnsi="Times New Roman" w:cs="Times New Roman"/>
        </w:rPr>
      </w:pPr>
    </w:p>
    <w:p w:rsidR="001E49A1" w:rsidRPr="0006295B" w:rsidRDefault="001E49A1" w:rsidP="001E49A1">
      <w:pPr>
        <w:jc w:val="center"/>
        <w:rPr>
          <w:rFonts w:ascii="Times New Roman" w:hAnsi="Times New Roman" w:cs="Times New Roman"/>
        </w:rPr>
      </w:pPr>
    </w:p>
    <w:p w:rsidR="001E49A1" w:rsidRPr="0006295B" w:rsidRDefault="001E49A1" w:rsidP="001E49A1">
      <w:pPr>
        <w:rPr>
          <w:rFonts w:ascii="Times New Roman" w:eastAsia="Times New Roman" w:hAnsi="Times New Roman" w:cs="Times New Roman"/>
          <w:color w:val="000000"/>
        </w:rPr>
      </w:pPr>
    </w:p>
    <w:p w:rsidR="001E49A1" w:rsidRPr="005826E0" w:rsidRDefault="001E49A1" w:rsidP="001E49A1">
      <w:pPr>
        <w:rPr>
          <w:rFonts w:ascii="Times New Roman" w:hAnsi="Times New Roman" w:cs="Times New Roman"/>
          <w:lang w:val="tt-RU"/>
        </w:rPr>
      </w:pPr>
    </w:p>
    <w:p w:rsidR="003C3C23" w:rsidRDefault="003C3C23"/>
    <w:sectPr w:rsidR="003C3C23" w:rsidSect="00ED75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1E49A1"/>
    <w:rsid w:val="000202CE"/>
    <w:rsid w:val="000C60D3"/>
    <w:rsid w:val="000D1444"/>
    <w:rsid w:val="001E49A1"/>
    <w:rsid w:val="002539ED"/>
    <w:rsid w:val="00326166"/>
    <w:rsid w:val="003C3C23"/>
    <w:rsid w:val="00421660"/>
    <w:rsid w:val="00444FEF"/>
    <w:rsid w:val="00493BF5"/>
    <w:rsid w:val="005676F1"/>
    <w:rsid w:val="005826E0"/>
    <w:rsid w:val="006C6D64"/>
    <w:rsid w:val="007E1F42"/>
    <w:rsid w:val="007F4BC3"/>
    <w:rsid w:val="0099503D"/>
    <w:rsid w:val="00B12AE2"/>
    <w:rsid w:val="00B8593C"/>
    <w:rsid w:val="00BA34E3"/>
    <w:rsid w:val="00C3630A"/>
    <w:rsid w:val="00CB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1E4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2020-04-13T04:53:00Z</dcterms:created>
  <dcterms:modified xsi:type="dcterms:W3CDTF">2020-04-13T04:53:00Z</dcterms:modified>
</cp:coreProperties>
</file>